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33" w:type="dxa"/>
        <w:tblInd w:w="-1310" w:type="dxa"/>
        <w:tblLook w:val="04A0" w:firstRow="1" w:lastRow="0" w:firstColumn="1" w:lastColumn="0" w:noHBand="0" w:noVBand="1"/>
      </w:tblPr>
      <w:tblGrid>
        <w:gridCol w:w="3566"/>
        <w:gridCol w:w="2184"/>
        <w:gridCol w:w="1276"/>
        <w:gridCol w:w="4207"/>
      </w:tblGrid>
      <w:tr w:rsidR="003D17F5" w:rsidTr="006B76E6">
        <w:tc>
          <w:tcPr>
            <w:tcW w:w="11233" w:type="dxa"/>
            <w:gridSpan w:val="4"/>
          </w:tcPr>
          <w:p w:rsidR="003D17F5" w:rsidRPr="00401867" w:rsidRDefault="003D17F5" w:rsidP="00000551">
            <w:pPr>
              <w:adjustRightInd w:val="0"/>
              <w:snapToGrid w:val="0"/>
              <w:jc w:val="center"/>
              <w:rPr>
                <w:rFonts w:eastAsia="標楷體"/>
                <w:b/>
                <w:sz w:val="36"/>
              </w:rPr>
            </w:pPr>
            <w:bookmarkStart w:id="0" w:name="_GoBack"/>
            <w:bookmarkEnd w:id="0"/>
            <w:r w:rsidRPr="00401867">
              <w:rPr>
                <w:rFonts w:eastAsia="標楷體" w:hint="eastAsia"/>
                <w:b/>
                <w:sz w:val="36"/>
              </w:rPr>
              <w:t>慈濟大學</w:t>
            </w:r>
            <w:r>
              <w:rPr>
                <w:rFonts w:eastAsia="標楷體" w:hint="eastAsia"/>
                <w:b/>
                <w:sz w:val="36"/>
              </w:rPr>
              <w:t xml:space="preserve"> </w:t>
            </w:r>
            <w:r>
              <w:rPr>
                <w:rFonts w:eastAsia="標楷體" w:hint="eastAsia"/>
                <w:b/>
                <w:sz w:val="36"/>
              </w:rPr>
              <w:t>人文社會學院</w:t>
            </w:r>
            <w:r>
              <w:rPr>
                <w:rFonts w:eastAsia="標楷體" w:hint="eastAsia"/>
                <w:b/>
                <w:sz w:val="36"/>
              </w:rPr>
              <w:t xml:space="preserve"> </w:t>
            </w:r>
            <w:r>
              <w:rPr>
                <w:rFonts w:eastAsia="標楷體" w:hint="eastAsia"/>
                <w:b/>
                <w:sz w:val="36"/>
              </w:rPr>
              <w:t>資訊能力畢業門檻認列</w:t>
            </w:r>
            <w:r>
              <w:rPr>
                <w:rFonts w:eastAsia="標楷體" w:hint="eastAsia"/>
                <w:b/>
                <w:sz w:val="36"/>
              </w:rPr>
              <w:t>/</w:t>
            </w:r>
            <w:r>
              <w:rPr>
                <w:rFonts w:eastAsia="標楷體" w:hint="eastAsia"/>
                <w:b/>
                <w:sz w:val="36"/>
              </w:rPr>
              <w:t>抵免</w:t>
            </w:r>
            <w:r w:rsidRPr="00401867">
              <w:rPr>
                <w:rFonts w:eastAsia="標楷體" w:hint="eastAsia"/>
                <w:b/>
                <w:sz w:val="36"/>
              </w:rPr>
              <w:t>申請表</w:t>
            </w:r>
          </w:p>
          <w:p w:rsidR="003D17F5" w:rsidRDefault="003D17F5" w:rsidP="00000551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000551" w:rsidRPr="00000551" w:rsidRDefault="00000551" w:rsidP="00000551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3D17F5" w:rsidRPr="003D17F5" w:rsidRDefault="003D17F5" w:rsidP="00000551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3D17F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17F5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17F5">
              <w:rPr>
                <w:rFonts w:ascii="標楷體" w:eastAsia="標楷體" w:hAnsi="標楷體" w:hint="eastAsia"/>
              </w:rPr>
              <w:t>日  申請</w:t>
            </w:r>
          </w:p>
        </w:tc>
      </w:tr>
      <w:tr w:rsidR="003D17F5" w:rsidTr="006B76E6">
        <w:tc>
          <w:tcPr>
            <w:tcW w:w="3566" w:type="dxa"/>
          </w:tcPr>
          <w:p w:rsidR="003D17F5" w:rsidRDefault="003D17F5" w:rsidP="0000055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17F5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  <w:p w:rsidR="00D7771D" w:rsidRPr="003D17F5" w:rsidRDefault="00D7771D" w:rsidP="0000055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3D17F5" w:rsidRPr="003D17F5" w:rsidRDefault="003D17F5" w:rsidP="0000055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17F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207" w:type="dxa"/>
          </w:tcPr>
          <w:p w:rsidR="003D17F5" w:rsidRPr="003D17F5" w:rsidRDefault="003D17F5" w:rsidP="0000055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17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D17F5" w:rsidTr="006B76E6">
        <w:tc>
          <w:tcPr>
            <w:tcW w:w="11233" w:type="dxa"/>
            <w:gridSpan w:val="4"/>
          </w:tcPr>
          <w:p w:rsidR="003D17F5" w:rsidRPr="003D17F5" w:rsidRDefault="003D17F5" w:rsidP="00000551">
            <w:pPr>
              <w:adjustRightInd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D17F5">
              <w:rPr>
                <w:rFonts w:asciiTheme="minorHAnsi" w:eastAsia="標楷體" w:hAnsiTheme="minorHAnsi"/>
                <w:sz w:val="28"/>
                <w:szCs w:val="28"/>
              </w:rPr>
              <w:t>認列</w:t>
            </w:r>
            <w:r w:rsidRPr="003D17F5">
              <w:rPr>
                <w:rFonts w:asciiTheme="minorHAnsi" w:eastAsia="標楷體" w:hAnsiTheme="minorHAnsi"/>
                <w:sz w:val="28"/>
                <w:szCs w:val="28"/>
              </w:rPr>
              <w:t>/</w:t>
            </w:r>
            <w:r w:rsidRPr="003D17F5">
              <w:rPr>
                <w:rFonts w:asciiTheme="minorHAnsi" w:eastAsia="標楷體" w:hAnsiTheme="minorHAnsi"/>
                <w:sz w:val="28"/>
                <w:szCs w:val="28"/>
              </w:rPr>
              <w:t>抵免型態</w:t>
            </w:r>
            <w:r w:rsidRPr="003D17F5">
              <w:rPr>
                <w:rFonts w:asciiTheme="minorHAnsi" w:eastAsia="標楷體" w:hAnsiTheme="minorHAnsi"/>
                <w:sz w:val="28"/>
                <w:szCs w:val="28"/>
              </w:rPr>
              <w:t>:</w:t>
            </w:r>
          </w:p>
          <w:p w:rsidR="003D17F5" w:rsidRPr="003D17F5" w:rsidRDefault="003D17F5" w:rsidP="00686036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3D17F5">
              <w:rPr>
                <w:rFonts w:asciiTheme="minorHAnsi" w:eastAsia="標楷體" w:hAnsiTheme="minorHAnsi"/>
                <w:sz w:val="28"/>
                <w:szCs w:val="28"/>
              </w:rPr>
              <w:t>□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課程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     </w:t>
            </w:r>
            <w:r w:rsidRPr="003D17F5">
              <w:rPr>
                <w:rFonts w:asciiTheme="minorHAnsi" w:eastAsia="標楷體" w:hAnsiTheme="minorHAnsi"/>
                <w:sz w:val="28"/>
                <w:szCs w:val="28"/>
              </w:rPr>
              <w:t>□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檢定測驗</w:t>
            </w:r>
          </w:p>
        </w:tc>
      </w:tr>
      <w:tr w:rsidR="00C21030" w:rsidTr="006B76E6">
        <w:tc>
          <w:tcPr>
            <w:tcW w:w="5750" w:type="dxa"/>
            <w:gridSpan w:val="2"/>
          </w:tcPr>
          <w:p w:rsidR="00C21030" w:rsidRDefault="00C21030" w:rsidP="00000551">
            <w:pPr>
              <w:adjustRightInd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【</w:t>
            </w:r>
            <w:r w:rsidRPr="003D17F5">
              <w:rPr>
                <w:rFonts w:asciiTheme="minorHAnsi" w:eastAsia="標楷體" w:hAnsiTheme="minorHAnsi"/>
                <w:sz w:val="28"/>
                <w:szCs w:val="28"/>
              </w:rPr>
              <w:t>抵免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課程】</w:t>
            </w:r>
          </w:p>
          <w:tbl>
            <w:tblPr>
              <w:tblStyle w:val="a3"/>
              <w:tblW w:w="5524" w:type="dxa"/>
              <w:tblLook w:val="04A0" w:firstRow="1" w:lastRow="0" w:firstColumn="1" w:lastColumn="0" w:noHBand="0" w:noVBand="1"/>
            </w:tblPr>
            <w:tblGrid>
              <w:gridCol w:w="685"/>
              <w:gridCol w:w="1572"/>
              <w:gridCol w:w="787"/>
              <w:gridCol w:w="919"/>
              <w:gridCol w:w="901"/>
              <w:gridCol w:w="660"/>
            </w:tblGrid>
            <w:tr w:rsidR="00495DE0" w:rsidTr="008A6677">
              <w:trPr>
                <w:trHeight w:val="578"/>
              </w:trPr>
              <w:tc>
                <w:tcPr>
                  <w:tcW w:w="685" w:type="dxa"/>
                  <w:vAlign w:val="center"/>
                </w:tcPr>
                <w:p w:rsidR="00C21030" w:rsidRPr="008A6677" w:rsidRDefault="00C2103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8A667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序號</w:t>
                  </w:r>
                </w:p>
              </w:tc>
              <w:tc>
                <w:tcPr>
                  <w:tcW w:w="1572" w:type="dxa"/>
                  <w:vAlign w:val="center"/>
                </w:tcPr>
                <w:p w:rsidR="00C21030" w:rsidRPr="00C21030" w:rsidRDefault="00C2103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2103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787" w:type="dxa"/>
                  <w:vAlign w:val="center"/>
                </w:tcPr>
                <w:p w:rsidR="00C21030" w:rsidRPr="008A6677" w:rsidRDefault="00C2103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8A667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學分數</w:t>
                  </w:r>
                </w:p>
              </w:tc>
              <w:tc>
                <w:tcPr>
                  <w:tcW w:w="919" w:type="dxa"/>
                  <w:vAlign w:val="center"/>
                </w:tcPr>
                <w:p w:rsidR="00C21030" w:rsidRPr="00C21030" w:rsidRDefault="00C2103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2103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必/選修</w:t>
                  </w:r>
                </w:p>
              </w:tc>
              <w:tc>
                <w:tcPr>
                  <w:tcW w:w="901" w:type="dxa"/>
                  <w:vAlign w:val="center"/>
                </w:tcPr>
                <w:p w:rsidR="00C21030" w:rsidRPr="008A6677" w:rsidRDefault="00C2103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8A667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開設單位</w:t>
                  </w:r>
                </w:p>
              </w:tc>
              <w:tc>
                <w:tcPr>
                  <w:tcW w:w="660" w:type="dxa"/>
                  <w:vAlign w:val="center"/>
                </w:tcPr>
                <w:p w:rsidR="00C21030" w:rsidRPr="00C21030" w:rsidRDefault="00D7771D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成績</w:t>
                  </w:r>
                </w:p>
              </w:tc>
            </w:tr>
            <w:tr w:rsidR="00495DE0" w:rsidTr="00754BB0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D7771D">
                    <w:rPr>
                      <w:rFonts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7771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計算機概論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3A3AA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3A3AA7"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2103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 w:val="restart"/>
                  <w:vAlign w:val="center"/>
                </w:tcPr>
                <w:p w:rsidR="00754BB0" w:rsidRPr="00754BB0" w:rsidRDefault="00754BB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754BB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醫資系</w:t>
                  </w:r>
                  <w:proofErr w:type="gramEnd"/>
                </w:p>
              </w:tc>
              <w:tc>
                <w:tcPr>
                  <w:tcW w:w="660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50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D7771D">
                    <w:rPr>
                      <w:rFonts w:eastAsia="標楷體"/>
                      <w:sz w:val="20"/>
                      <w:szCs w:val="20"/>
                    </w:rPr>
                    <w:t>程式規劃</w:t>
                  </w:r>
                  <w:r w:rsidRPr="00D7771D">
                    <w:rPr>
                      <w:rFonts w:eastAsia="標楷體"/>
                      <w:sz w:val="20"/>
                      <w:szCs w:val="20"/>
                    </w:rPr>
                    <w:t>(</w:t>
                  </w:r>
                  <w:proofErr w:type="gramStart"/>
                  <w:r w:rsidRPr="00D7771D">
                    <w:rPr>
                      <w:rFonts w:eastAsia="標楷體"/>
                      <w:sz w:val="20"/>
                      <w:szCs w:val="20"/>
                    </w:rPr>
                    <w:t>一</w:t>
                  </w:r>
                  <w:proofErr w:type="gramEnd"/>
                  <w:r w:rsidRPr="00D7771D">
                    <w:rPr>
                      <w:rFonts w:eastAsia="標楷體"/>
                      <w:sz w:val="20"/>
                      <w:szCs w:val="20"/>
                    </w:rPr>
                    <w:t>)</w:t>
                  </w:r>
                  <w:r w:rsidRPr="00D7771D">
                    <w:rPr>
                      <w:rFonts w:eastAsia="標楷體"/>
                      <w:sz w:val="20"/>
                      <w:szCs w:val="20"/>
                    </w:rPr>
                    <w:t>含實習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3A3AA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3+1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網頁程式設計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3A3AA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視窗程式設計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3A3AA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50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組合語言與計算機結構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3A3AA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754BB0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動態網頁設計與應用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3A3AA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 w:val="restart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54BB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通識</w:t>
                  </w:r>
                </w:p>
                <w:p w:rsidR="00754BB0" w:rsidRPr="00754BB0" w:rsidRDefault="00754BB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54BB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中心</w:t>
                  </w: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數學思維與邏輯應用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50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機器人程式設計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754BB0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多媒體編輯</w:t>
                  </w:r>
                  <w:r w:rsidRPr="008A6677">
                    <w:rPr>
                      <w:rFonts w:eastAsia="標楷體"/>
                      <w:sz w:val="20"/>
                      <w:szCs w:val="20"/>
                    </w:rPr>
                    <w:t>-Photoshop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 w:val="restart"/>
                  <w:vAlign w:val="center"/>
                </w:tcPr>
                <w:p w:rsidR="00754BB0" w:rsidRPr="00754BB0" w:rsidRDefault="00754BB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754BB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共教處</w:t>
                  </w:r>
                  <w:proofErr w:type="gramEnd"/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多媒體編輯</w:t>
                  </w:r>
                  <w:r w:rsidRPr="008A6677">
                    <w:rPr>
                      <w:rFonts w:eastAsia="標楷體"/>
                      <w:sz w:val="20"/>
                      <w:szCs w:val="20"/>
                    </w:rPr>
                    <w:t>-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 xml:space="preserve">I l </w:t>
                  </w:r>
                  <w:proofErr w:type="spellStart"/>
                  <w:r>
                    <w:rPr>
                      <w:rFonts w:eastAsia="標楷體" w:hint="eastAsia"/>
                      <w:sz w:val="20"/>
                      <w:szCs w:val="20"/>
                    </w:rPr>
                    <w:t>lustrator</w:t>
                  </w:r>
                  <w:proofErr w:type="spellEnd"/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50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多媒體編輯</w:t>
                  </w:r>
                  <w:r w:rsidRPr="008A6677">
                    <w:rPr>
                      <w:rFonts w:eastAsia="標楷體"/>
                      <w:sz w:val="20"/>
                      <w:szCs w:val="20"/>
                    </w:rPr>
                    <w:t>-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InDesign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多媒體編輯</w:t>
                  </w:r>
                  <w:r w:rsidRPr="008A6677">
                    <w:rPr>
                      <w:rFonts w:eastAsia="標楷體"/>
                      <w:sz w:val="20"/>
                      <w:szCs w:val="20"/>
                    </w:rPr>
                    <w:t>-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威力導演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網頁設計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50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系統與網路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A6677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8A667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8A6677">
                    <w:rPr>
                      <w:rFonts w:eastAsia="標楷體"/>
                      <w:sz w:val="20"/>
                      <w:szCs w:val="20"/>
                    </w:rPr>
                    <w:t>文書處理</w:t>
                  </w:r>
                  <w:r w:rsidRPr="008A6677">
                    <w:rPr>
                      <w:rFonts w:eastAsia="標楷體"/>
                      <w:sz w:val="20"/>
                      <w:szCs w:val="20"/>
                    </w:rPr>
                    <w:t>-</w:t>
                  </w:r>
                  <w:r>
                    <w:rPr>
                      <w:rFonts w:eastAsia="標楷體"/>
                      <w:sz w:val="20"/>
                      <w:szCs w:val="20"/>
                    </w:rPr>
                    <w:t>W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ORD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6677">
                    <w:rPr>
                      <w:rFonts w:eastAsia="標楷體"/>
                      <w:sz w:val="20"/>
                      <w:szCs w:val="20"/>
                    </w:rPr>
                    <w:t>文書處理</w:t>
                  </w:r>
                  <w:r w:rsidRPr="008A6677">
                    <w:rPr>
                      <w:rFonts w:eastAsia="標楷體"/>
                      <w:sz w:val="20"/>
                      <w:szCs w:val="20"/>
                    </w:rPr>
                    <w:t>-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EXCEL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50"/>
              </w:trPr>
              <w:tc>
                <w:tcPr>
                  <w:tcW w:w="685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72" w:type="dxa"/>
                  <w:vAlign w:val="center"/>
                </w:tcPr>
                <w:p w:rsidR="00754BB0" w:rsidRPr="00D7771D" w:rsidRDefault="00754BB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6677">
                    <w:rPr>
                      <w:rFonts w:eastAsia="標楷體"/>
                      <w:sz w:val="20"/>
                      <w:szCs w:val="20"/>
                    </w:rPr>
                    <w:t>文書處理</w:t>
                  </w:r>
                  <w:r w:rsidRPr="008A6677">
                    <w:rPr>
                      <w:rFonts w:eastAsia="標楷體"/>
                      <w:sz w:val="20"/>
                      <w:szCs w:val="20"/>
                    </w:rPr>
                    <w:t>-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POWERPOINT</w:t>
                  </w:r>
                </w:p>
              </w:tc>
              <w:tc>
                <w:tcPr>
                  <w:tcW w:w="787" w:type="dxa"/>
                  <w:vAlign w:val="center"/>
                </w:tcPr>
                <w:p w:rsidR="00754BB0" w:rsidRPr="008A6677" w:rsidRDefault="00754BB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vAlign w:val="center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Merge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754BB0" w:rsidRDefault="00754BB0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C21030" w:rsidRPr="00D7771D" w:rsidRDefault="008A6677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72" w:type="dxa"/>
                  <w:vAlign w:val="center"/>
                </w:tcPr>
                <w:p w:rsidR="00C21030" w:rsidRPr="008A6677" w:rsidRDefault="008A6677" w:rsidP="00000551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8A6677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華語多媒體與電腦輔助教學</w:t>
                  </w:r>
                </w:p>
              </w:tc>
              <w:tc>
                <w:tcPr>
                  <w:tcW w:w="787" w:type="dxa"/>
                  <w:vAlign w:val="center"/>
                </w:tcPr>
                <w:p w:rsidR="00C21030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  <w:vAlign w:val="center"/>
                </w:tcPr>
                <w:p w:rsidR="00C21030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Align w:val="center"/>
                </w:tcPr>
                <w:p w:rsidR="008A6677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東方語文學系</w:t>
                  </w:r>
                </w:p>
              </w:tc>
              <w:tc>
                <w:tcPr>
                  <w:tcW w:w="660" w:type="dxa"/>
                  <w:vAlign w:val="center"/>
                </w:tcPr>
                <w:p w:rsidR="00C21030" w:rsidRPr="008A6677" w:rsidRDefault="00C2103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C21030" w:rsidRPr="00D7771D" w:rsidRDefault="008A6677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72" w:type="dxa"/>
                  <w:vAlign w:val="center"/>
                </w:tcPr>
                <w:p w:rsidR="00C21030" w:rsidRPr="008A6677" w:rsidRDefault="008A6677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6677">
                    <w:rPr>
                      <w:rFonts w:eastAsia="標楷體" w:hint="eastAsia"/>
                      <w:color w:val="000000"/>
                      <w:sz w:val="20"/>
                      <w:szCs w:val="20"/>
                    </w:rPr>
                    <w:t>商用英文與網路科技</w:t>
                  </w:r>
                </w:p>
              </w:tc>
              <w:tc>
                <w:tcPr>
                  <w:tcW w:w="787" w:type="dxa"/>
                  <w:vAlign w:val="center"/>
                </w:tcPr>
                <w:p w:rsidR="00C21030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  <w:vAlign w:val="center"/>
                </w:tcPr>
                <w:p w:rsidR="00C21030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Align w:val="center"/>
                </w:tcPr>
                <w:p w:rsidR="00C21030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英美語文學系</w:t>
                  </w:r>
                </w:p>
              </w:tc>
              <w:tc>
                <w:tcPr>
                  <w:tcW w:w="660" w:type="dxa"/>
                </w:tcPr>
                <w:p w:rsidR="00C21030" w:rsidRPr="008A6677" w:rsidRDefault="00C2103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8A6677" w:rsidRPr="00D7771D" w:rsidRDefault="008A6677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72" w:type="dxa"/>
                  <w:vAlign w:val="center"/>
                </w:tcPr>
                <w:p w:rsidR="008A6677" w:rsidRPr="008A6677" w:rsidRDefault="008A6677" w:rsidP="00000551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6677">
                    <w:rPr>
                      <w:rFonts w:ascii="標楷體" w:eastAsia="標楷體" w:hAnsi="標楷體" w:cs="細明體" w:hint="eastAsia"/>
                      <w:sz w:val="20"/>
                      <w:szCs w:val="20"/>
                    </w:rPr>
                    <w:t>開源軟體與基本資訊能力</w:t>
                  </w:r>
                </w:p>
              </w:tc>
              <w:tc>
                <w:tcPr>
                  <w:tcW w:w="787" w:type="dxa"/>
                  <w:vAlign w:val="center"/>
                </w:tcPr>
                <w:p w:rsidR="008A6677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  <w:vAlign w:val="center"/>
                </w:tcPr>
                <w:p w:rsidR="008A6677" w:rsidRPr="008A6677" w:rsidRDefault="008A6677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Align w:val="center"/>
                </w:tcPr>
                <w:p w:rsidR="008A6677" w:rsidRPr="009E6201" w:rsidRDefault="008A6677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E620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人類發展與心理學系</w:t>
                  </w:r>
                </w:p>
              </w:tc>
              <w:tc>
                <w:tcPr>
                  <w:tcW w:w="660" w:type="dxa"/>
                </w:tcPr>
                <w:p w:rsidR="008A6677" w:rsidRPr="008A6677" w:rsidRDefault="008A6677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8A6677" w:rsidRPr="00D7771D" w:rsidRDefault="00495DE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72" w:type="dxa"/>
                  <w:vAlign w:val="center"/>
                </w:tcPr>
                <w:p w:rsidR="008A6677" w:rsidRPr="00495DE0" w:rsidRDefault="00495DE0" w:rsidP="00495DE0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95DE0">
                    <w:rPr>
                      <w:rFonts w:eastAsia="標楷體"/>
                      <w:sz w:val="20"/>
                      <w:szCs w:val="20"/>
                    </w:rPr>
                    <w:t>應用軟體</w:t>
                  </w:r>
                  <w:r w:rsidRPr="00495DE0">
                    <w:rPr>
                      <w:rFonts w:eastAsia="標楷體"/>
                      <w:sz w:val="20"/>
                      <w:szCs w:val="20"/>
                    </w:rPr>
                    <w:t>Office</w:t>
                  </w:r>
                  <w:r w:rsidRPr="00495DE0">
                    <w:rPr>
                      <w:rFonts w:eastAsia="標楷體"/>
                      <w:sz w:val="20"/>
                      <w:szCs w:val="20"/>
                    </w:rPr>
                    <w:t>操作</w:t>
                  </w:r>
                </w:p>
              </w:tc>
              <w:tc>
                <w:tcPr>
                  <w:tcW w:w="787" w:type="dxa"/>
                  <w:vAlign w:val="center"/>
                </w:tcPr>
                <w:p w:rsidR="008A6677" w:rsidRPr="008A6677" w:rsidRDefault="00495DE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9" w:type="dxa"/>
                  <w:vAlign w:val="center"/>
                </w:tcPr>
                <w:p w:rsidR="008A6677" w:rsidRPr="008A6677" w:rsidRDefault="00495DE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55F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選</w:t>
                  </w:r>
                </w:p>
              </w:tc>
              <w:tc>
                <w:tcPr>
                  <w:tcW w:w="901" w:type="dxa"/>
                  <w:vAlign w:val="center"/>
                </w:tcPr>
                <w:p w:rsidR="008A6677" w:rsidRPr="008A6677" w:rsidRDefault="00495DE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人文社會學院</w:t>
                  </w:r>
                </w:p>
              </w:tc>
              <w:tc>
                <w:tcPr>
                  <w:tcW w:w="660" w:type="dxa"/>
                </w:tcPr>
                <w:p w:rsidR="008A6677" w:rsidRPr="008A6677" w:rsidRDefault="008A6677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95DE0" w:rsidTr="008A6677">
              <w:trPr>
                <w:trHeight w:val="363"/>
              </w:trPr>
              <w:tc>
                <w:tcPr>
                  <w:tcW w:w="685" w:type="dxa"/>
                  <w:vAlign w:val="center"/>
                </w:tcPr>
                <w:p w:rsidR="00495DE0" w:rsidRPr="00D7771D" w:rsidRDefault="00495DE0" w:rsidP="00000551">
                  <w:pPr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vAlign w:val="center"/>
                </w:tcPr>
                <w:p w:rsidR="00495DE0" w:rsidRPr="008A6677" w:rsidRDefault="00495DE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495DE0" w:rsidRPr="008A6677" w:rsidRDefault="00495DE0" w:rsidP="0000055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495DE0" w:rsidRPr="008A6677" w:rsidRDefault="00495DE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495DE0" w:rsidRPr="008A6677" w:rsidRDefault="00495DE0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:rsidR="00495DE0" w:rsidRPr="008A6677" w:rsidRDefault="00495DE0" w:rsidP="00000551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1694" w:rsidTr="00D05DF4">
              <w:trPr>
                <w:trHeight w:val="363"/>
              </w:trPr>
              <w:tc>
                <w:tcPr>
                  <w:tcW w:w="5524" w:type="dxa"/>
                  <w:gridSpan w:val="6"/>
                  <w:vAlign w:val="center"/>
                </w:tcPr>
                <w:p w:rsidR="00B71694" w:rsidRPr="009F24CB" w:rsidRDefault="00B71694" w:rsidP="006B76E6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9F24C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備註:</w:t>
                  </w:r>
                </w:p>
                <w:p w:rsidR="00B71694" w:rsidRPr="009F24CB" w:rsidRDefault="009F24CB" w:rsidP="006B76E6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9F24CB">
                    <w:rPr>
                      <w:rFonts w:eastAsia="標楷體"/>
                      <w:sz w:val="16"/>
                      <w:szCs w:val="16"/>
                    </w:rPr>
                    <w:t>1.</w:t>
                  </w:r>
                  <w:r w:rsidR="00B71694" w:rsidRPr="009F24C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請檢</w:t>
                  </w:r>
                  <w:proofErr w:type="gramStart"/>
                  <w:r w:rsidR="00B71694" w:rsidRPr="009F24C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具欲抵</w:t>
                  </w:r>
                  <w:proofErr w:type="gramEnd"/>
                  <w:r w:rsidR="00B71694" w:rsidRPr="009F24C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免課程之成績單。</w:t>
                  </w:r>
                </w:p>
                <w:p w:rsidR="009F24CB" w:rsidRPr="009F24CB" w:rsidRDefault="009F24CB" w:rsidP="006B76E6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9F24CB">
                    <w:rPr>
                      <w:rFonts w:eastAsia="標楷體"/>
                      <w:sz w:val="16"/>
                      <w:szCs w:val="16"/>
                    </w:rPr>
                    <w:t>2.106</w:t>
                  </w:r>
                  <w:r w:rsidRPr="009F24C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級以前入學者，請依循「慈濟大學資訊基本能力檢測實施及資訊基礎課程修業要點」第五條</w:t>
                  </w:r>
                  <w:r w:rsidRPr="009F24CB">
                    <w:rPr>
                      <w:rFonts w:eastAsia="標楷體" w:hint="eastAsia"/>
                      <w:sz w:val="16"/>
                      <w:szCs w:val="16"/>
                    </w:rPr>
                    <w:t>與「資訊基本能力抵免課程」</w:t>
                  </w:r>
                  <w:r w:rsidR="006B76E6" w:rsidRPr="009F24C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。</w:t>
                  </w:r>
                </w:p>
              </w:tc>
            </w:tr>
          </w:tbl>
          <w:p w:rsidR="00C21030" w:rsidRPr="00C4668B" w:rsidRDefault="00C21030" w:rsidP="000005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483" w:type="dxa"/>
            <w:gridSpan w:val="2"/>
          </w:tcPr>
          <w:p w:rsidR="00C21030" w:rsidRDefault="00C21030" w:rsidP="00000551">
            <w:pPr>
              <w:adjustRightInd w:val="0"/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【檢定測驗】</w:t>
            </w:r>
          </w:p>
          <w:p w:rsidR="00C21030" w:rsidRDefault="00C21030" w:rsidP="00000551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C21030" w:rsidRPr="009B697F" w:rsidRDefault="00C21030" w:rsidP="00000551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9B697F">
              <w:rPr>
                <w:rFonts w:ascii="標楷體" w:eastAsia="標楷體" w:hAnsi="標楷體" w:hint="eastAsia"/>
                <w:b/>
              </w:rPr>
              <w:t>《校內</w:t>
            </w:r>
            <w:r w:rsidR="009B697F" w:rsidRPr="009B697F">
              <w:rPr>
                <w:rFonts w:ascii="標楷體" w:eastAsia="標楷體" w:hAnsi="標楷體" w:hint="eastAsia"/>
                <w:b/>
              </w:rPr>
              <w:t>自辦檢測</w:t>
            </w:r>
            <w:r w:rsidRPr="009B697F">
              <w:rPr>
                <w:rFonts w:ascii="標楷體" w:eastAsia="標楷體" w:hAnsi="標楷體" w:hint="eastAsia"/>
                <w:b/>
              </w:rPr>
              <w:t>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1721"/>
              <w:gridCol w:w="1722"/>
            </w:tblGrid>
            <w:tr w:rsidR="009B697F" w:rsidTr="009B697F">
              <w:trPr>
                <w:trHeight w:val="476"/>
              </w:trPr>
              <w:tc>
                <w:tcPr>
                  <w:tcW w:w="1721" w:type="dxa"/>
                  <w:vAlign w:val="center"/>
                </w:tcPr>
                <w:p w:rsidR="009B697F" w:rsidRPr="009D0B6F" w:rsidRDefault="009B697F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9D0B6F">
                    <w:rPr>
                      <w:rFonts w:ascii="標楷體" w:eastAsia="標楷體" w:hAnsi="標楷體" w:hint="eastAsia"/>
                    </w:rPr>
                    <w:t>檢測項目</w:t>
                  </w:r>
                </w:p>
              </w:tc>
              <w:tc>
                <w:tcPr>
                  <w:tcW w:w="1721" w:type="dxa"/>
                  <w:vAlign w:val="center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檢測梯次</w:t>
                  </w:r>
                </w:p>
              </w:tc>
              <w:tc>
                <w:tcPr>
                  <w:tcW w:w="1721" w:type="dxa"/>
                  <w:vAlign w:val="center"/>
                </w:tcPr>
                <w:p w:rsidR="009B697F" w:rsidRPr="009D0B6F" w:rsidRDefault="009B697F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</w:tr>
            <w:tr w:rsidR="009B697F" w:rsidTr="009B697F">
              <w:trPr>
                <w:trHeight w:val="459"/>
              </w:trPr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B697F" w:rsidTr="009B697F">
              <w:trPr>
                <w:trHeight w:val="476"/>
              </w:trPr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B697F" w:rsidTr="009B697F">
              <w:trPr>
                <w:trHeight w:val="476"/>
              </w:trPr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B697F" w:rsidTr="009B697F">
              <w:trPr>
                <w:trHeight w:val="459"/>
              </w:trPr>
              <w:tc>
                <w:tcPr>
                  <w:tcW w:w="5164" w:type="dxa"/>
                  <w:gridSpan w:val="3"/>
                </w:tcPr>
                <w:p w:rsidR="009B697F" w:rsidRPr="009C3DAB" w:rsidRDefault="009B697F" w:rsidP="00000551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C3DA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備註:</w:t>
                  </w:r>
                </w:p>
                <w:p w:rsidR="009B697F" w:rsidRDefault="009B697F" w:rsidP="00000551">
                  <w:pPr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C3DA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請檢具共同教育處公用信箱發出的「慈濟大學資訊能力檢測成績通知單」。</w:t>
                  </w:r>
                </w:p>
              </w:tc>
            </w:tr>
          </w:tbl>
          <w:p w:rsidR="00C21030" w:rsidRDefault="00C21030" w:rsidP="0000055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21030" w:rsidRDefault="00C21030" w:rsidP="0000055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21030" w:rsidRDefault="00C21030" w:rsidP="0000055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86036" w:rsidRDefault="00686036" w:rsidP="0000055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21030" w:rsidRPr="009B697F" w:rsidRDefault="00C21030" w:rsidP="00000551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9B697F">
              <w:rPr>
                <w:rFonts w:ascii="標楷體" w:eastAsia="標楷體" w:hAnsi="標楷體" w:hint="eastAsia"/>
                <w:b/>
              </w:rPr>
              <w:t>《校外認證抵免》</w:t>
            </w:r>
          </w:p>
          <w:tbl>
            <w:tblPr>
              <w:tblStyle w:val="a3"/>
              <w:tblW w:w="5257" w:type="dxa"/>
              <w:tblLook w:val="04A0" w:firstRow="1" w:lastRow="0" w:firstColumn="1" w:lastColumn="0" w:noHBand="0" w:noVBand="1"/>
            </w:tblPr>
            <w:tblGrid>
              <w:gridCol w:w="1752"/>
              <w:gridCol w:w="1752"/>
              <w:gridCol w:w="1753"/>
            </w:tblGrid>
            <w:tr w:rsidR="009B697F" w:rsidTr="009B697F">
              <w:trPr>
                <w:trHeight w:val="799"/>
              </w:trPr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21030">
                    <w:rPr>
                      <w:rFonts w:ascii="標楷體" w:eastAsia="標楷體" w:hAnsi="標楷體" w:hint="eastAsia"/>
                    </w:rPr>
                    <w:t>申請項目</w:t>
                  </w:r>
                </w:p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21030">
                    <w:rPr>
                      <w:rFonts w:eastAsia="標楷體"/>
                    </w:rPr>
                    <w:t>(</w:t>
                  </w:r>
                  <w:proofErr w:type="spellStart"/>
                  <w:r w:rsidRPr="00C21030">
                    <w:rPr>
                      <w:rFonts w:eastAsia="標楷體"/>
                    </w:rPr>
                    <w:t>ex:</w:t>
                  </w:r>
                  <w:r>
                    <w:rPr>
                      <w:rFonts w:eastAsia="標楷體"/>
                    </w:rPr>
                    <w:t>word</w:t>
                  </w:r>
                  <w:proofErr w:type="spellEnd"/>
                  <w:r w:rsidRPr="00C21030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21030">
                    <w:rPr>
                      <w:rFonts w:ascii="標楷體" w:eastAsia="標楷體" w:hAnsi="標楷體" w:hint="eastAsia"/>
                    </w:rPr>
                    <w:t>認證單位</w:t>
                  </w:r>
                </w:p>
              </w:tc>
              <w:tc>
                <w:tcPr>
                  <w:tcW w:w="1753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21030">
                    <w:rPr>
                      <w:rFonts w:ascii="標楷體" w:eastAsia="標楷體" w:hAnsi="標楷體" w:hint="eastAsia"/>
                    </w:rPr>
                    <w:t>審核結果</w:t>
                  </w:r>
                </w:p>
              </w:tc>
            </w:tr>
            <w:tr w:rsidR="009B697F" w:rsidTr="009B697F">
              <w:trPr>
                <w:trHeight w:val="424"/>
              </w:trPr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B697F" w:rsidTr="009B697F">
              <w:trPr>
                <w:trHeight w:val="441"/>
              </w:trPr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B697F" w:rsidTr="009B697F">
              <w:trPr>
                <w:trHeight w:val="441"/>
              </w:trPr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2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</w:tcPr>
                <w:p w:rsidR="009B697F" w:rsidRDefault="009B697F" w:rsidP="00000551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B697F" w:rsidTr="009B697F">
              <w:trPr>
                <w:trHeight w:val="786"/>
              </w:trPr>
              <w:tc>
                <w:tcPr>
                  <w:tcW w:w="5257" w:type="dxa"/>
                  <w:gridSpan w:val="3"/>
                </w:tcPr>
                <w:p w:rsidR="009B697F" w:rsidRPr="009C3DAB" w:rsidRDefault="009B697F" w:rsidP="00000551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C3DA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備註:</w:t>
                  </w:r>
                </w:p>
                <w:p w:rsidR="009B697F" w:rsidRDefault="009B697F" w:rsidP="00000551">
                  <w:pPr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C3DA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請檢具共同教育處公用信箱發出的「慈濟大學資訊能力檢測抵免通知單」。</w:t>
                  </w:r>
                </w:p>
              </w:tc>
            </w:tr>
          </w:tbl>
          <w:p w:rsidR="00C21030" w:rsidRPr="003D17F5" w:rsidRDefault="00C21030" w:rsidP="00000551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3D17F5" w:rsidTr="006B76E6">
        <w:tc>
          <w:tcPr>
            <w:tcW w:w="3566" w:type="dxa"/>
          </w:tcPr>
          <w:p w:rsidR="003D17F5" w:rsidRPr="00C4668B" w:rsidRDefault="00C4668B" w:rsidP="000005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4668B">
              <w:rPr>
                <w:rFonts w:ascii="標楷體" w:eastAsia="標楷體" w:hAnsi="標楷體" w:hint="eastAsia"/>
              </w:rPr>
              <w:t>申請人</w:t>
            </w:r>
          </w:p>
          <w:p w:rsidR="00C4668B" w:rsidRDefault="00C4668B" w:rsidP="00000551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C4668B" w:rsidRPr="00C4668B" w:rsidRDefault="00C4668B" w:rsidP="00000551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2"/>
          </w:tcPr>
          <w:p w:rsidR="003D17F5" w:rsidRPr="00C4668B" w:rsidRDefault="00C4668B" w:rsidP="000005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4668B">
              <w:rPr>
                <w:rFonts w:ascii="標楷體" w:eastAsia="標楷體" w:hAnsi="標楷體" w:hint="eastAsia"/>
              </w:rPr>
              <w:t>學系主管</w:t>
            </w:r>
          </w:p>
        </w:tc>
        <w:tc>
          <w:tcPr>
            <w:tcW w:w="4207" w:type="dxa"/>
          </w:tcPr>
          <w:p w:rsidR="003D17F5" w:rsidRPr="00C4668B" w:rsidRDefault="00C4668B" w:rsidP="0000055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C4668B">
              <w:rPr>
                <w:rFonts w:ascii="標楷體" w:eastAsia="標楷體" w:hAnsi="標楷體" w:hint="eastAsia"/>
              </w:rPr>
              <w:t>人社院院長</w:t>
            </w:r>
            <w:proofErr w:type="gramEnd"/>
            <w:r w:rsidRPr="00C4668B">
              <w:rPr>
                <w:rFonts w:ascii="標楷體" w:eastAsia="標楷體" w:hAnsi="標楷體" w:hint="eastAsia"/>
              </w:rPr>
              <w:t>室</w:t>
            </w:r>
          </w:p>
        </w:tc>
      </w:tr>
    </w:tbl>
    <w:p w:rsidR="002C5D89" w:rsidRDefault="002C5D89" w:rsidP="00961796"/>
    <w:sectPr w:rsidR="002C5D89" w:rsidSect="00961796">
      <w:pgSz w:w="11906" w:h="16838"/>
      <w:pgMar w:top="232" w:right="1797" w:bottom="23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4C" w:rsidRDefault="000F5A4C" w:rsidP="008A6677">
      <w:r>
        <w:separator/>
      </w:r>
    </w:p>
  </w:endnote>
  <w:endnote w:type="continuationSeparator" w:id="0">
    <w:p w:rsidR="000F5A4C" w:rsidRDefault="000F5A4C" w:rsidP="008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4C" w:rsidRDefault="000F5A4C" w:rsidP="008A6677">
      <w:r>
        <w:separator/>
      </w:r>
    </w:p>
  </w:footnote>
  <w:footnote w:type="continuationSeparator" w:id="0">
    <w:p w:rsidR="000F5A4C" w:rsidRDefault="000F5A4C" w:rsidP="008A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E22"/>
    <w:multiLevelType w:val="hybridMultilevel"/>
    <w:tmpl w:val="FC480600"/>
    <w:lvl w:ilvl="0" w:tplc="6FDCCC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338A0"/>
    <w:multiLevelType w:val="hybridMultilevel"/>
    <w:tmpl w:val="C39E410C"/>
    <w:lvl w:ilvl="0" w:tplc="7AFC80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F5"/>
    <w:rsid w:val="00000551"/>
    <w:rsid w:val="000F5A4C"/>
    <w:rsid w:val="002C5D89"/>
    <w:rsid w:val="00322B96"/>
    <w:rsid w:val="003A3AA7"/>
    <w:rsid w:val="003D17F5"/>
    <w:rsid w:val="00495DE0"/>
    <w:rsid w:val="00686036"/>
    <w:rsid w:val="006B76E6"/>
    <w:rsid w:val="006F1C04"/>
    <w:rsid w:val="00754BB0"/>
    <w:rsid w:val="00772474"/>
    <w:rsid w:val="008A6677"/>
    <w:rsid w:val="00961796"/>
    <w:rsid w:val="009B697F"/>
    <w:rsid w:val="009C3DAB"/>
    <w:rsid w:val="009D0B6F"/>
    <w:rsid w:val="009E6201"/>
    <w:rsid w:val="009F24CB"/>
    <w:rsid w:val="00B71694"/>
    <w:rsid w:val="00BF2BFE"/>
    <w:rsid w:val="00C12653"/>
    <w:rsid w:val="00C21030"/>
    <w:rsid w:val="00C4668B"/>
    <w:rsid w:val="00D7771D"/>
    <w:rsid w:val="00F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B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66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6677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B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66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667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TCU-3161</dc:creator>
  <cp:lastModifiedBy>TCU-3161</cp:lastModifiedBy>
  <cp:revision>2</cp:revision>
  <cp:lastPrinted>2019-09-10T03:39:00Z</cp:lastPrinted>
  <dcterms:created xsi:type="dcterms:W3CDTF">2019-09-10T03:45:00Z</dcterms:created>
  <dcterms:modified xsi:type="dcterms:W3CDTF">2019-09-10T03:45:00Z</dcterms:modified>
</cp:coreProperties>
</file>